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97FA3" w14:textId="5881EBD2" w:rsidR="00C56F92" w:rsidRDefault="004758DD">
      <w:r>
        <w:t>The Round Lake City Council met in regular session on Wednesday, February 12</w:t>
      </w:r>
      <w:r w:rsidRPr="004758DD">
        <w:rPr>
          <w:vertAlign w:val="superscript"/>
        </w:rPr>
        <w:t>th</w:t>
      </w:r>
      <w:r>
        <w:t xml:space="preserve">, 2020 at 6:15pm at City Hall. Councilmembers present were Paul Cunningham, </w:t>
      </w:r>
      <w:proofErr w:type="spellStart"/>
      <w:r>
        <w:t>Walon</w:t>
      </w:r>
      <w:proofErr w:type="spellEnd"/>
      <w:r>
        <w:t xml:space="preserve"> </w:t>
      </w:r>
      <w:proofErr w:type="spellStart"/>
      <w:r>
        <w:t>Habben</w:t>
      </w:r>
      <w:proofErr w:type="spellEnd"/>
      <w:r>
        <w:t xml:space="preserve">, Gary Larson and Mayor Douglas Knuth. Councilmember Jennifer </w:t>
      </w:r>
      <w:proofErr w:type="spellStart"/>
      <w:r>
        <w:t>Rehnelt</w:t>
      </w:r>
      <w:proofErr w:type="spellEnd"/>
      <w:r>
        <w:t xml:space="preserve"> was absent. Others present were Deputy </w:t>
      </w:r>
      <w:proofErr w:type="spellStart"/>
      <w:r>
        <w:t>Hillesheim</w:t>
      </w:r>
      <w:proofErr w:type="spellEnd"/>
      <w:r>
        <w:t xml:space="preserve">, Derek Nelson, Bruce </w:t>
      </w:r>
      <w:proofErr w:type="spellStart"/>
      <w:r>
        <w:t>Bentele</w:t>
      </w:r>
      <w:proofErr w:type="spellEnd"/>
      <w:r>
        <w:t xml:space="preserve"> and Clerk Elaine Walker.</w:t>
      </w:r>
    </w:p>
    <w:p w14:paraId="0B40C357" w14:textId="272F1816" w:rsidR="004758DD" w:rsidRDefault="004758DD">
      <w:r>
        <w:t>Meeting was called to order by Mayor Knuth at 6:15pm.</w:t>
      </w:r>
    </w:p>
    <w:p w14:paraId="54BBC2B5" w14:textId="4DC12C0C" w:rsidR="004758DD" w:rsidRDefault="004758DD">
      <w:r>
        <w:t>Pledge of Allegiance.</w:t>
      </w:r>
    </w:p>
    <w:p w14:paraId="06C3A905" w14:textId="6504DE25" w:rsidR="004758DD" w:rsidRDefault="004758DD">
      <w:r>
        <w:t>Additions to the agenda: USDI – Quote, Sherriff’s Dept.</w:t>
      </w:r>
    </w:p>
    <w:p w14:paraId="06CB30C0" w14:textId="1479456B" w:rsidR="004758DD" w:rsidRDefault="004758DD">
      <w:r>
        <w:t>Motion by Cunningham, second by Larson to approve the agenda and the additions to the agenda. All ayes: Carried.</w:t>
      </w:r>
    </w:p>
    <w:p w14:paraId="0B68D31F" w14:textId="6DDF9F98" w:rsidR="004758DD" w:rsidRDefault="004758DD">
      <w:r>
        <w:t xml:space="preserve">Motion by Larson, second by </w:t>
      </w:r>
      <w:proofErr w:type="spellStart"/>
      <w:r>
        <w:t>Habben</w:t>
      </w:r>
      <w:proofErr w:type="spellEnd"/>
      <w:r>
        <w:t xml:space="preserve"> to approve the January 8</w:t>
      </w:r>
      <w:r w:rsidRPr="004758DD">
        <w:rPr>
          <w:vertAlign w:val="superscript"/>
        </w:rPr>
        <w:t>th</w:t>
      </w:r>
      <w:r>
        <w:t xml:space="preserve"> meeting minutes. All ayes: Carried.</w:t>
      </w:r>
    </w:p>
    <w:p w14:paraId="36FA713F" w14:textId="0E99F2F7" w:rsidR="004758DD" w:rsidRDefault="004758DD">
      <w:r>
        <w:t xml:space="preserve">Motion by Cunningham, second by </w:t>
      </w:r>
      <w:proofErr w:type="spellStart"/>
      <w:r>
        <w:t>Habben</w:t>
      </w:r>
      <w:proofErr w:type="spellEnd"/>
      <w:r>
        <w:t xml:space="preserve"> to approve the receipts and disbursements as presented. All ayes: Carried.</w:t>
      </w:r>
    </w:p>
    <w:p w14:paraId="430AAC12" w14:textId="4F6DB639" w:rsidR="004758DD" w:rsidRDefault="004758DD">
      <w:r>
        <w:t>Derek’s truck should be here Tuesday, February 18</w:t>
      </w:r>
      <w:r w:rsidRPr="004758DD">
        <w:rPr>
          <w:vertAlign w:val="superscript"/>
        </w:rPr>
        <w:t>th</w:t>
      </w:r>
      <w:r>
        <w:t xml:space="preserve">. </w:t>
      </w:r>
      <w:proofErr w:type="spellStart"/>
      <w:r>
        <w:t>Marthaler</w:t>
      </w:r>
      <w:proofErr w:type="spellEnd"/>
      <w:r>
        <w:t xml:space="preserve"> called this morning with an update.</w:t>
      </w:r>
    </w:p>
    <w:p w14:paraId="3EF475CF" w14:textId="0693B036" w:rsidR="004758DD" w:rsidRDefault="004758DD">
      <w:r>
        <w:t xml:space="preserve">Motion by Larson, second by </w:t>
      </w:r>
      <w:proofErr w:type="spellStart"/>
      <w:r>
        <w:t>Habben</w:t>
      </w:r>
      <w:proofErr w:type="spellEnd"/>
      <w:r>
        <w:t xml:space="preserve"> to approve the preliminary draft of the title insurance through Stewart Title for the Indian Lake property. Approved with the intentions of approving the final draft when the premium amount is known. All ayes: Carried.</w:t>
      </w:r>
    </w:p>
    <w:p w14:paraId="6ADBAE47" w14:textId="5650C511" w:rsidR="004758DD" w:rsidRDefault="004758DD">
      <w:r>
        <w:t>Resolution #2020-02-12 – Write off delinquent utility accounts for 2019. Total to be written off is $4,</w:t>
      </w:r>
      <w:r w:rsidR="008E7CCC">
        <w:t>448.19 between 8 different accounts. Motion by Larson, second by Cunningham to approve the amounts to write off for the 2019 delinquent utilities. All ayes: Carried.</w:t>
      </w:r>
    </w:p>
    <w:p w14:paraId="73A50F37" w14:textId="44975A22" w:rsidR="008E7CCC" w:rsidRDefault="008E7CCC">
      <w:r>
        <w:t>Ordinance No. 82 – An Ordinance Establishing fees for Emergency Protection Fire Services. Tabled until more revisions can be made.</w:t>
      </w:r>
    </w:p>
    <w:p w14:paraId="7D699760" w14:textId="0BEC3EB7" w:rsidR="008E7CCC" w:rsidRDefault="008E7CCC">
      <w:r>
        <w:t xml:space="preserve">Motion by Larson, second by </w:t>
      </w:r>
      <w:proofErr w:type="spellStart"/>
      <w:r>
        <w:t>Habben</w:t>
      </w:r>
      <w:proofErr w:type="spellEnd"/>
      <w:r>
        <w:t xml:space="preserve"> to approve Clerk Elaine giving adjustment for cost of water leak to Andrew and Destany Nystrom. Clerk was instructed to let them know that if it becomes frequent, they may have to pay full amount in the future. All ayes: Carried.</w:t>
      </w:r>
    </w:p>
    <w:p w14:paraId="012EB70B" w14:textId="34B78DE5" w:rsidR="00187BEA" w:rsidRDefault="00187BEA">
      <w:r>
        <w:t xml:space="preserve">Southwest Minnesota Broadband Services update from the representatives. They are moving forward with the process to get the meetings out of the Open Meeting Law requirement. The Chairman of the Board, Donnie </w:t>
      </w:r>
      <w:proofErr w:type="spellStart"/>
      <w:r>
        <w:t>Schoenrock</w:t>
      </w:r>
      <w:proofErr w:type="spellEnd"/>
      <w:r>
        <w:t xml:space="preserve"> stepped down and Brian </w:t>
      </w:r>
      <w:proofErr w:type="spellStart"/>
      <w:r>
        <w:t>Rossow</w:t>
      </w:r>
      <w:proofErr w:type="spellEnd"/>
      <w:r>
        <w:t xml:space="preserve"> is the new Chairman; Douglas Knuth is the Vice Chairman; Donnie </w:t>
      </w:r>
      <w:proofErr w:type="spellStart"/>
      <w:r>
        <w:t>Schoenrock</w:t>
      </w:r>
      <w:proofErr w:type="spellEnd"/>
      <w:r>
        <w:t xml:space="preserve"> is now the Secretary and Glenn </w:t>
      </w:r>
      <w:proofErr w:type="spellStart"/>
      <w:r>
        <w:t>Kuhnau</w:t>
      </w:r>
      <w:proofErr w:type="spellEnd"/>
      <w:r>
        <w:t xml:space="preserve"> is the Assistant Secretary. They will be running a special this summer for the $600 savings on new connections. </w:t>
      </w:r>
    </w:p>
    <w:p w14:paraId="642A3B9B" w14:textId="097C935D" w:rsidR="00187BEA" w:rsidRDefault="00187BEA">
      <w:r>
        <w:t xml:space="preserve">Bruce </w:t>
      </w:r>
      <w:proofErr w:type="spellStart"/>
      <w:r>
        <w:t>Bentele</w:t>
      </w:r>
      <w:proofErr w:type="spellEnd"/>
      <w:r>
        <w:t xml:space="preserve"> will be at the Minnesota Rural Water Conference March 2-5 to gain Water and Waste Water certification hours to renew his licenses.</w:t>
      </w:r>
    </w:p>
    <w:p w14:paraId="1C0DB820" w14:textId="1971DBF6" w:rsidR="00187BEA" w:rsidRDefault="00187BEA">
      <w:r>
        <w:t xml:space="preserve">Derek Nelson will be at the Water Conference March 10-13 to gain his Water certification hours to renew his license. The price of Natural Gas went from $1.55 - $2.21, which is a </w:t>
      </w:r>
      <w:r w:rsidR="00C27F58">
        <w:t>37% increase so far.</w:t>
      </w:r>
    </w:p>
    <w:p w14:paraId="40102EC1" w14:textId="2D43CFF7" w:rsidR="00C27F58" w:rsidRDefault="00C27F58">
      <w:r>
        <w:t>Clerk Elaine Walker will be attending the Minnesota Clerk’s Conference in St Cloud March 16-19 to expand her knowledge of the Clerk/Treasurer position.</w:t>
      </w:r>
      <w:r w:rsidR="00A65D77">
        <w:t xml:space="preserve"> Classes start at 8:00am Monday, Council approved leaving Sunday night.</w:t>
      </w:r>
    </w:p>
    <w:p w14:paraId="52AD9107" w14:textId="75531AC9" w:rsidR="00A65D77" w:rsidRDefault="00A65D77">
      <w:r>
        <w:t>Clerk Elaine asked the Council if she could give out their personal cell phone numbers and home addresses when entities request them. It will increase their mail from municipal type magazines and publications. Every councilmember in attendance approved giving this information out.</w:t>
      </w:r>
    </w:p>
    <w:p w14:paraId="10378AEE" w14:textId="725472C2" w:rsidR="00A65D77" w:rsidRDefault="00A65D77">
      <w:r>
        <w:t>Council approved Clerk Elaine attend the Nobles County Community Housing Forum in Worthington on Thursday, February 13</w:t>
      </w:r>
      <w:r w:rsidRPr="00A65D77">
        <w:rPr>
          <w:vertAlign w:val="superscript"/>
        </w:rPr>
        <w:t>th</w:t>
      </w:r>
      <w:r>
        <w:t>.</w:t>
      </w:r>
    </w:p>
    <w:p w14:paraId="712A722B" w14:textId="08CD0B00" w:rsidR="00A65D77" w:rsidRDefault="00A65D77">
      <w:r>
        <w:t>The Minnesota Presidential Nomination Primary Election will be held on March 3</w:t>
      </w:r>
      <w:r w:rsidRPr="00A65D77">
        <w:rPr>
          <w:vertAlign w:val="superscript"/>
        </w:rPr>
        <w:t>rd</w:t>
      </w:r>
      <w:r>
        <w:t xml:space="preserve"> at City Hall. </w:t>
      </w:r>
    </w:p>
    <w:p w14:paraId="3D2BA5E3" w14:textId="7C968CB9" w:rsidR="00A65D77" w:rsidRDefault="00A65D77">
      <w:r>
        <w:t>Daylight Savings Time starts March 8</w:t>
      </w:r>
      <w:r w:rsidRPr="00A65D77">
        <w:rPr>
          <w:vertAlign w:val="superscript"/>
        </w:rPr>
        <w:t>th</w:t>
      </w:r>
      <w:r>
        <w:t>, clocks spring ahead one hour.</w:t>
      </w:r>
    </w:p>
    <w:p w14:paraId="36A197A8" w14:textId="21050765" w:rsidR="00A65D77" w:rsidRDefault="00A65D77">
      <w:r>
        <w:t>The next Council meeting will be on Wednesday, March 11</w:t>
      </w:r>
      <w:r w:rsidRPr="00A65D77">
        <w:rPr>
          <w:vertAlign w:val="superscript"/>
        </w:rPr>
        <w:t>th</w:t>
      </w:r>
      <w:r>
        <w:t xml:space="preserve"> at 6:15pm at City Hall.</w:t>
      </w:r>
    </w:p>
    <w:p w14:paraId="58F976E5" w14:textId="42F615A5" w:rsidR="00A65D77" w:rsidRDefault="00A65D77">
      <w:r>
        <w:t xml:space="preserve">Motion by </w:t>
      </w:r>
      <w:proofErr w:type="spellStart"/>
      <w:r>
        <w:t>Habben</w:t>
      </w:r>
      <w:proofErr w:type="spellEnd"/>
      <w:r>
        <w:t>, second by Cunningham to adjourn. All ayes: Carried.</w:t>
      </w:r>
    </w:p>
    <w:p w14:paraId="73DD4F48" w14:textId="34D73D9B" w:rsidR="00C27F58" w:rsidRDefault="00A65D77">
      <w:r>
        <w:t>Meeting was adjourned at 7:10pm.</w:t>
      </w:r>
      <w:bookmarkStart w:id="0" w:name="_GoBack"/>
      <w:bookmarkEnd w:id="0"/>
    </w:p>
    <w:sectPr w:rsidR="00C27F58" w:rsidSect="0050348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8DD"/>
    <w:rsid w:val="00187BEA"/>
    <w:rsid w:val="00392243"/>
    <w:rsid w:val="004758DD"/>
    <w:rsid w:val="0050348F"/>
    <w:rsid w:val="00731C48"/>
    <w:rsid w:val="008E7CCC"/>
    <w:rsid w:val="00A65D77"/>
    <w:rsid w:val="00C2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ADFD4"/>
  <w15:chartTrackingRefBased/>
  <w15:docId w15:val="{24C3EC64-A677-4249-9751-75172CA3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Walker</dc:creator>
  <cp:keywords/>
  <dc:description/>
  <cp:lastModifiedBy>Elaine Walker</cp:lastModifiedBy>
  <cp:revision>3</cp:revision>
  <cp:lastPrinted>2020-03-18T19:53:00Z</cp:lastPrinted>
  <dcterms:created xsi:type="dcterms:W3CDTF">2020-02-13T19:45:00Z</dcterms:created>
  <dcterms:modified xsi:type="dcterms:W3CDTF">2020-03-18T19:59:00Z</dcterms:modified>
</cp:coreProperties>
</file>