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3988F" w14:textId="3CBA9670" w:rsidR="00C56F92" w:rsidRDefault="001C2359">
      <w:r>
        <w:t>The Round Lake City Council met in regular session on Wednesday, January 8</w:t>
      </w:r>
      <w:r w:rsidRPr="001C2359">
        <w:rPr>
          <w:vertAlign w:val="superscript"/>
        </w:rPr>
        <w:t>th</w:t>
      </w:r>
      <w:r>
        <w:t xml:space="preserve">, 2020 at 6:15pm at City Hall. Councilmembers present were Paul Cunningham, Jennifer </w:t>
      </w:r>
      <w:proofErr w:type="spellStart"/>
      <w:r>
        <w:t>Rehnelt</w:t>
      </w:r>
      <w:proofErr w:type="spellEnd"/>
      <w:r>
        <w:t xml:space="preserve">, </w:t>
      </w:r>
      <w:proofErr w:type="spellStart"/>
      <w:r>
        <w:t>Walon</w:t>
      </w:r>
      <w:proofErr w:type="spellEnd"/>
      <w:r>
        <w:t xml:space="preserve"> </w:t>
      </w:r>
      <w:proofErr w:type="spellStart"/>
      <w:r>
        <w:t>Habben</w:t>
      </w:r>
      <w:proofErr w:type="spellEnd"/>
      <w:r>
        <w:t xml:space="preserve">, Gary Larson and Mayor Douglas Knuth. Others present were, Bruce </w:t>
      </w:r>
      <w:proofErr w:type="spellStart"/>
      <w:r>
        <w:t>Bentele</w:t>
      </w:r>
      <w:proofErr w:type="spellEnd"/>
      <w:r>
        <w:t>, Derek Nelson and Clerk Elaine Walker.</w:t>
      </w:r>
    </w:p>
    <w:p w14:paraId="5D2A2578" w14:textId="11C7FAC5" w:rsidR="001C2359" w:rsidRDefault="001C2359">
      <w:r>
        <w:t>Meeting was called to order by Mayor Knuth</w:t>
      </w:r>
      <w:r w:rsidR="006B74FE">
        <w:t xml:space="preserve"> at 6:15pm.</w:t>
      </w:r>
    </w:p>
    <w:p w14:paraId="3FEC166E" w14:textId="6206EAD2" w:rsidR="006B74FE" w:rsidRDefault="006B74FE">
      <w:r>
        <w:t>Pledge of Allegiance.</w:t>
      </w:r>
    </w:p>
    <w:p w14:paraId="3E6B764C" w14:textId="067FCCC2" w:rsidR="006B74FE" w:rsidRDefault="006B74FE">
      <w:r>
        <w:t>Additions to the agenda: Options for a grant writer.</w:t>
      </w:r>
    </w:p>
    <w:p w14:paraId="6FDEE1CD" w14:textId="598D7C6A" w:rsidR="006B74FE" w:rsidRDefault="006B74FE">
      <w:r>
        <w:t xml:space="preserve">Motion by </w:t>
      </w:r>
      <w:proofErr w:type="spellStart"/>
      <w:r>
        <w:t>Habben</w:t>
      </w:r>
      <w:proofErr w:type="spellEnd"/>
      <w:r>
        <w:t>, second by Cunningham to approve the agenda and the additions</w:t>
      </w:r>
      <w:r w:rsidR="00932C83">
        <w:t>. All ayes: Carried.</w:t>
      </w:r>
    </w:p>
    <w:p w14:paraId="23EAD77C" w14:textId="36384A6D" w:rsidR="00932C83" w:rsidRDefault="00932C83">
      <w:r>
        <w:t xml:space="preserve">Motion by </w:t>
      </w:r>
      <w:proofErr w:type="spellStart"/>
      <w:r>
        <w:t>Rehnelt</w:t>
      </w:r>
      <w:proofErr w:type="spellEnd"/>
      <w:r>
        <w:t xml:space="preserve">, second by </w:t>
      </w:r>
      <w:proofErr w:type="spellStart"/>
      <w:r>
        <w:t>Habben</w:t>
      </w:r>
      <w:proofErr w:type="spellEnd"/>
      <w:r>
        <w:t xml:space="preserve"> to approve the minutes from the December 11</w:t>
      </w:r>
      <w:r w:rsidRPr="00932C83">
        <w:rPr>
          <w:vertAlign w:val="superscript"/>
        </w:rPr>
        <w:t>th</w:t>
      </w:r>
      <w:r>
        <w:t xml:space="preserve"> meeting. All ayes: Carried.</w:t>
      </w:r>
    </w:p>
    <w:p w14:paraId="288C0F0A" w14:textId="1E9FDC81" w:rsidR="00932C83" w:rsidRDefault="00932C83">
      <w:r>
        <w:t xml:space="preserve">Motion by Larson, second by </w:t>
      </w:r>
      <w:r w:rsidR="0065714A">
        <w:t>Cunningham to approve disbursements and receipts as presented. All ayes: Carried.</w:t>
      </w:r>
    </w:p>
    <w:p w14:paraId="75DB1621" w14:textId="0383D941" w:rsidR="0065714A" w:rsidRDefault="0065714A">
      <w:r>
        <w:t xml:space="preserve">Ordinance No. 54 – Revised – An Ordinance Regulating Parking Between the Months of October and April. Regulation of Winter Parking. Motion by </w:t>
      </w:r>
      <w:proofErr w:type="spellStart"/>
      <w:r>
        <w:t>Habben</w:t>
      </w:r>
      <w:proofErr w:type="spellEnd"/>
      <w:r>
        <w:t>, second by Cunningham to approve Ordinance No. 54 – Revised version. All ayes: Carried.</w:t>
      </w:r>
      <w:r w:rsidR="009C183C">
        <w:t xml:space="preserve"> Clerk Elaine was instructed to send out special mailing to all residents with the new Ordinance.</w:t>
      </w:r>
    </w:p>
    <w:p w14:paraId="6DE59A0B" w14:textId="5B8D4EFB" w:rsidR="0065714A" w:rsidRDefault="0065714A">
      <w:r>
        <w:t xml:space="preserve">Motion by </w:t>
      </w:r>
      <w:proofErr w:type="spellStart"/>
      <w:r>
        <w:t>Habben</w:t>
      </w:r>
      <w:proofErr w:type="spellEnd"/>
      <w:r>
        <w:t xml:space="preserve">, second by Cunningham to approve the Official Newspaper – Tri County News, Depository – United Prairie Bank, City Assessor – Nobles County Assessor, City Attorney – Mark Shepherd, Atty, and City Auditor – Jacobson &amp; </w:t>
      </w:r>
      <w:proofErr w:type="spellStart"/>
      <w:r>
        <w:t>Bergerson</w:t>
      </w:r>
      <w:proofErr w:type="spellEnd"/>
      <w:r>
        <w:t xml:space="preserve"> PLLP, Licensed CPA firm – Kim </w:t>
      </w:r>
      <w:proofErr w:type="spellStart"/>
      <w:r>
        <w:t>Eisfeld</w:t>
      </w:r>
      <w:proofErr w:type="spellEnd"/>
      <w:r>
        <w:t>. All ayes: Carried.</w:t>
      </w:r>
    </w:p>
    <w:p w14:paraId="571BD5CA" w14:textId="6C102153" w:rsidR="0065714A" w:rsidRDefault="0065714A">
      <w:r>
        <w:t>Motion by Larson, second by Cunningham to designate Ned A</w:t>
      </w:r>
      <w:r w:rsidR="007726A3">
        <w:t>.</w:t>
      </w:r>
      <w:r>
        <w:t xml:space="preserve"> Jones from Farmers Insurance Agency as the City’s insurance agent and the City’s financial advisor on select accounts. All ayes: Carried.</w:t>
      </w:r>
    </w:p>
    <w:p w14:paraId="766EC6F1" w14:textId="77777777" w:rsidR="0065714A" w:rsidRDefault="0065714A">
      <w:r>
        <w:t xml:space="preserve">Motion by </w:t>
      </w:r>
      <w:proofErr w:type="spellStart"/>
      <w:r>
        <w:t>Habben</w:t>
      </w:r>
      <w:proofErr w:type="spellEnd"/>
      <w:r>
        <w:t xml:space="preserve">, second by </w:t>
      </w:r>
      <w:proofErr w:type="spellStart"/>
      <w:r>
        <w:t>Rehnelt</w:t>
      </w:r>
      <w:proofErr w:type="spellEnd"/>
      <w:r>
        <w:t xml:space="preserve"> to designate Kelly Meyer from United Prairie Financial Network as the City’s financial advisor on select accounts. All ayes: Carried.</w:t>
      </w:r>
    </w:p>
    <w:p w14:paraId="269B6DB1" w14:textId="52FEA8DA" w:rsidR="0065714A" w:rsidRDefault="0065714A">
      <w:r>
        <w:t xml:space="preserve">Resolution No. 2020-01-08 – Brehm Group Renewal of the Accident Coverage for the Council. Motion by Cunningham, second by </w:t>
      </w:r>
      <w:proofErr w:type="spellStart"/>
      <w:r>
        <w:t>Rehnelt</w:t>
      </w:r>
      <w:proofErr w:type="spellEnd"/>
      <w:r>
        <w:t xml:space="preserve"> to approve Resolution No. 2020-01-08 for accident coverage for the Council. All ayes: Carried.</w:t>
      </w:r>
    </w:p>
    <w:p w14:paraId="0EA085C5" w14:textId="6FC59A27" w:rsidR="0065714A" w:rsidRDefault="0065714A">
      <w:r>
        <w:t>Motion by Larson, second by Cunningham to approve the 2020 Fee Schedule</w:t>
      </w:r>
      <w:r w:rsidR="00504CB1">
        <w:t>. All ayes: Carried. See attached.</w:t>
      </w:r>
    </w:p>
    <w:p w14:paraId="0AB7AA9B" w14:textId="3194508A" w:rsidR="00504CB1" w:rsidRDefault="00504CB1">
      <w:r>
        <w:t xml:space="preserve">Motion by </w:t>
      </w:r>
      <w:proofErr w:type="spellStart"/>
      <w:r>
        <w:t>Habben</w:t>
      </w:r>
      <w:proofErr w:type="spellEnd"/>
      <w:r>
        <w:t>, second by Cunningham to use the IRS mileage reimbursement rate of 57.5 cents per mile for 2020. (Rate was 58 cents for 2019) All ayes: Carried.</w:t>
      </w:r>
    </w:p>
    <w:p w14:paraId="21E2865E" w14:textId="5619FE04" w:rsidR="00504CB1" w:rsidRDefault="00504CB1">
      <w:r>
        <w:t xml:space="preserve">Motion by Larson, second by </w:t>
      </w:r>
      <w:proofErr w:type="spellStart"/>
      <w:r>
        <w:t>Rehnelt</w:t>
      </w:r>
      <w:proofErr w:type="spellEnd"/>
      <w:r>
        <w:t xml:space="preserve"> to approve the CIP Program – Energy Star appliance rebates sheet for new electric appliances. All ayes: Carried.</w:t>
      </w:r>
    </w:p>
    <w:p w14:paraId="3E32C295" w14:textId="0563BE6A" w:rsidR="00504CB1" w:rsidRDefault="00504CB1">
      <w:r>
        <w:t>2020 department heads will remain the same as they were in 2019. See attached.</w:t>
      </w:r>
    </w:p>
    <w:p w14:paraId="5E8C917E" w14:textId="72091E96" w:rsidR="00504CB1" w:rsidRDefault="00504CB1">
      <w:r>
        <w:t xml:space="preserve">Motion by Larson, second by </w:t>
      </w:r>
      <w:proofErr w:type="spellStart"/>
      <w:r>
        <w:t>Habben</w:t>
      </w:r>
      <w:proofErr w:type="spellEnd"/>
      <w:r>
        <w:t xml:space="preserve"> to replace the Gas Department’s Leak Detector, as the price to repair the 15 years old one is over </w:t>
      </w:r>
      <w:r w:rsidR="007726A3">
        <w:t>half t</w:t>
      </w:r>
      <w:r>
        <w:t>he cost of a new one. All ayes: Carried.</w:t>
      </w:r>
    </w:p>
    <w:p w14:paraId="2408787E" w14:textId="6319F9B6" w:rsidR="00504CB1" w:rsidRDefault="007726A3">
      <w:r>
        <w:lastRenderedPageBreak/>
        <w:t xml:space="preserve">The 2019 </w:t>
      </w:r>
      <w:r w:rsidR="00504CB1">
        <w:t>City audit is scheduled for February 6</w:t>
      </w:r>
      <w:r w:rsidR="00504CB1" w:rsidRPr="00504CB1">
        <w:rPr>
          <w:vertAlign w:val="superscript"/>
        </w:rPr>
        <w:t>th</w:t>
      </w:r>
      <w:r w:rsidR="00504CB1">
        <w:t xml:space="preserve"> and 7</w:t>
      </w:r>
      <w:r w:rsidR="00504CB1" w:rsidRPr="00504CB1">
        <w:rPr>
          <w:vertAlign w:val="superscript"/>
        </w:rPr>
        <w:t>th</w:t>
      </w:r>
      <w:r w:rsidR="00504CB1">
        <w:t xml:space="preserve"> if more time is needed.</w:t>
      </w:r>
    </w:p>
    <w:p w14:paraId="2BECFC5D" w14:textId="7162DC7C" w:rsidR="00504CB1" w:rsidRDefault="00504CB1">
      <w:r>
        <w:t>Southwest Minnesota Broadband Services</w:t>
      </w:r>
      <w:r w:rsidR="007726A3">
        <w:t xml:space="preserve"> (SMBS)</w:t>
      </w:r>
      <w:r>
        <w:t xml:space="preserve"> will not be replacing the batteries</w:t>
      </w:r>
      <w:r w:rsidR="007726A3">
        <w:t>,</w:t>
      </w:r>
      <w:r>
        <w:t xml:space="preserve"> in the units</w:t>
      </w:r>
      <w:r w:rsidR="007726A3">
        <w:t xml:space="preserve"> that are located on the houses,</w:t>
      </w:r>
      <w:r>
        <w:t xml:space="preserve"> for the</w:t>
      </w:r>
      <w:r w:rsidR="007726A3">
        <w:t xml:space="preserve"> broadband</w:t>
      </w:r>
      <w:r>
        <w:t xml:space="preserve"> services. If th</w:t>
      </w:r>
      <w:r w:rsidR="007726A3">
        <w:t>ere is a power outage</w:t>
      </w:r>
      <w:r>
        <w:t>, the phone service will not work</w:t>
      </w:r>
      <w:r w:rsidR="007726A3">
        <w:t>, if your house is subscribed to the SMBS telephone service</w:t>
      </w:r>
      <w:r>
        <w:t>. Clerk Elaine was instructed to put a notice in the newsletter stating this information.</w:t>
      </w:r>
      <w:bookmarkStart w:id="0" w:name="_GoBack"/>
      <w:bookmarkEnd w:id="0"/>
    </w:p>
    <w:p w14:paraId="7F96817A" w14:textId="18903758" w:rsidR="00504CB1" w:rsidRDefault="009C183C">
      <w:r>
        <w:t>City Hall will be closed on Monday, January 20</w:t>
      </w:r>
      <w:r w:rsidRPr="009C183C">
        <w:rPr>
          <w:vertAlign w:val="superscript"/>
        </w:rPr>
        <w:t>th</w:t>
      </w:r>
      <w:r>
        <w:t>, 2020 for Martin Luther King, Jr Day.</w:t>
      </w:r>
    </w:p>
    <w:p w14:paraId="6FA7DAFF" w14:textId="254A47C2" w:rsidR="009C183C" w:rsidRDefault="009C183C">
      <w:r>
        <w:t>Next City Council meeting will be on Tuesday, February 11</w:t>
      </w:r>
      <w:r w:rsidRPr="009C183C">
        <w:rPr>
          <w:vertAlign w:val="superscript"/>
        </w:rPr>
        <w:t>th</w:t>
      </w:r>
      <w:r>
        <w:t xml:space="preserve">, 2020. </w:t>
      </w:r>
    </w:p>
    <w:p w14:paraId="2DAFB3CC" w14:textId="62106444" w:rsidR="009C183C" w:rsidRDefault="009C183C">
      <w:r>
        <w:t xml:space="preserve">Motion by </w:t>
      </w:r>
      <w:proofErr w:type="spellStart"/>
      <w:r>
        <w:t>Habben</w:t>
      </w:r>
      <w:proofErr w:type="spellEnd"/>
      <w:r>
        <w:t xml:space="preserve">, second by </w:t>
      </w:r>
      <w:proofErr w:type="spellStart"/>
      <w:r>
        <w:t>Rehnelt</w:t>
      </w:r>
      <w:proofErr w:type="spellEnd"/>
      <w:r>
        <w:t xml:space="preserve"> to adjourn. All ayes: Carried.</w:t>
      </w:r>
    </w:p>
    <w:p w14:paraId="29E362AA" w14:textId="044B715C" w:rsidR="009C183C" w:rsidRDefault="009C183C">
      <w:r>
        <w:t>Meeting was adjourned at 7:07pm.</w:t>
      </w:r>
    </w:p>
    <w:p w14:paraId="5D4885ED" w14:textId="77777777" w:rsidR="009C183C" w:rsidRDefault="009C183C"/>
    <w:sectPr w:rsidR="009C1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59"/>
    <w:rsid w:val="001C2359"/>
    <w:rsid w:val="00392243"/>
    <w:rsid w:val="00504CB1"/>
    <w:rsid w:val="0065714A"/>
    <w:rsid w:val="006B74FE"/>
    <w:rsid w:val="00731C48"/>
    <w:rsid w:val="007726A3"/>
    <w:rsid w:val="00932C83"/>
    <w:rsid w:val="009C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87C4"/>
  <w15:chartTrackingRefBased/>
  <w15:docId w15:val="{BD2AC60C-F9D4-4FF7-B2DD-F7571F3D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Walker</dc:creator>
  <cp:keywords/>
  <dc:description/>
  <cp:lastModifiedBy>Elaine Walker</cp:lastModifiedBy>
  <cp:revision>1</cp:revision>
  <dcterms:created xsi:type="dcterms:W3CDTF">2020-01-09T17:18:00Z</dcterms:created>
  <dcterms:modified xsi:type="dcterms:W3CDTF">2020-01-09T19:59:00Z</dcterms:modified>
</cp:coreProperties>
</file>