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3E89C" w14:textId="2116F186" w:rsidR="00C56F92" w:rsidRDefault="0044564C">
      <w:r>
        <w:t xml:space="preserve">The Round Lake City Council met in regular session on Wednesday, August 12, 2020 at 6:15pm at City Hall. Councilmembers present were Paul Cunningham, Jennifer Rehnelt, Walon Habben, Gary Larson and Mayor Douglas Knuth. Others present were, Sandy </w:t>
      </w:r>
      <w:proofErr w:type="spellStart"/>
      <w:r>
        <w:t>Consoer</w:t>
      </w:r>
      <w:proofErr w:type="spellEnd"/>
      <w:r>
        <w:t>, Gail Widman, Derek Nelson, Bruce Bentele and Clerk Elaine Walker.</w:t>
      </w:r>
    </w:p>
    <w:p w14:paraId="083C706F" w14:textId="43499344" w:rsidR="0044564C" w:rsidRDefault="0044564C">
      <w:r>
        <w:t>Meeting was called to order at 6:15pm.</w:t>
      </w:r>
    </w:p>
    <w:p w14:paraId="78A3615B" w14:textId="53E350EF" w:rsidR="0044564C" w:rsidRDefault="0044564C">
      <w:r>
        <w:t>Pledge of Allegiance.</w:t>
      </w:r>
    </w:p>
    <w:p w14:paraId="52A4D27D" w14:textId="47C72EED" w:rsidR="0044564C" w:rsidRDefault="0044564C">
      <w:r>
        <w:t>Additions to the agenda – none.</w:t>
      </w:r>
    </w:p>
    <w:p w14:paraId="3F601AE8" w14:textId="3A3436DB" w:rsidR="0044564C" w:rsidRDefault="0044564C">
      <w:r>
        <w:t>Motion by Cunningham, second by Habben to approve the agenda. All ayes: Carried.</w:t>
      </w:r>
    </w:p>
    <w:p w14:paraId="00295192" w14:textId="27D743B6" w:rsidR="0044564C" w:rsidRDefault="0044564C">
      <w:r>
        <w:t>Motion by Larson, second by Cunningham to approve the minutes from the July 8</w:t>
      </w:r>
      <w:r w:rsidRPr="0044564C">
        <w:rPr>
          <w:vertAlign w:val="superscript"/>
        </w:rPr>
        <w:t>th</w:t>
      </w:r>
      <w:r>
        <w:t>, 2020 meeting. All ayes: Carried.</w:t>
      </w:r>
    </w:p>
    <w:p w14:paraId="084D559E" w14:textId="0203F616" w:rsidR="0044564C" w:rsidRDefault="0044564C">
      <w:r>
        <w:t>Motion by Larson, second by Rehnelt to approve bills and receipts as presented. Including check #22016-22055 and online payments made to avoid late fees totaling $85,039.67. July receipts totaling $201,421.82. All ayes: Carried.</w:t>
      </w:r>
    </w:p>
    <w:p w14:paraId="6D045D17" w14:textId="3FB9D94A" w:rsidR="0044564C" w:rsidRDefault="0044564C">
      <w:r>
        <w:t>Round Lake Garden Club – Joyce McNab</w:t>
      </w:r>
      <w:r w:rsidR="00EC5EB7">
        <w:t>’s</w:t>
      </w:r>
      <w:r>
        <w:t xml:space="preserve"> family </w:t>
      </w:r>
      <w:r w:rsidR="00EC5EB7">
        <w:t>donated</w:t>
      </w:r>
      <w:r>
        <w:t xml:space="preserve"> $100</w:t>
      </w:r>
      <w:r w:rsidR="00EC5EB7">
        <w:t>.00</w:t>
      </w:r>
      <w:r>
        <w:t xml:space="preserve"> to the club and they would like to plant a tree in the park as a memorial. Sandy spoke to Bruce about the area in the park they would like to plant it, behind the benches on the north side where the sign and flowerbed is located. Motion by Habben, second by Larson to approve planting the tree this fall. All ayes: Carried.</w:t>
      </w:r>
    </w:p>
    <w:p w14:paraId="2F6A1096" w14:textId="25396047" w:rsidR="0044564C" w:rsidRDefault="0044564C">
      <w:r>
        <w:t xml:space="preserve">Building </w:t>
      </w:r>
      <w:proofErr w:type="gramStart"/>
      <w:r>
        <w:t xml:space="preserve">Permits </w:t>
      </w:r>
      <w:r w:rsidR="00EC5EB7">
        <w:t>:</w:t>
      </w:r>
      <w:proofErr w:type="gramEnd"/>
    </w:p>
    <w:p w14:paraId="5936DD53" w14:textId="77777777" w:rsidR="0074153A" w:rsidRDefault="0044564C" w:rsidP="0074153A">
      <w:pPr>
        <w:spacing w:after="0" w:line="240" w:lineRule="auto"/>
      </w:pPr>
      <w:r>
        <w:tab/>
        <w:t xml:space="preserve">Ryan </w:t>
      </w:r>
      <w:proofErr w:type="spellStart"/>
      <w:r>
        <w:t>Eggestein</w:t>
      </w:r>
      <w:proofErr w:type="spellEnd"/>
      <w:r>
        <w:t xml:space="preserve"> – Install shed next to existing shed beside house. Motion by Larson, second by Cunningham. All ayes: Carried.</w:t>
      </w:r>
    </w:p>
    <w:p w14:paraId="55D78AE2" w14:textId="2D2AACE0" w:rsidR="003B32B5" w:rsidRDefault="0044564C" w:rsidP="0074153A">
      <w:pPr>
        <w:spacing w:after="0" w:line="240" w:lineRule="auto"/>
      </w:pPr>
      <w:r>
        <w:tab/>
        <w:t xml:space="preserve">Kenny Ling – Install 2 portable carport/sheds to the north of his house. Council stressed the importance of being far enough away from the alley that runs by the fence owned by AGCO. </w:t>
      </w:r>
      <w:r w:rsidR="003B32B5">
        <w:t>The tree line needs to be at least 20 feet away from the shed. Motion by Larson, second by Rehnelt to approve the two sheds, if placed at least 20 feet from the fence line. All ayes: Carried.</w:t>
      </w:r>
    </w:p>
    <w:p w14:paraId="10C76E2D" w14:textId="77777777" w:rsidR="003B32B5" w:rsidRDefault="003B32B5" w:rsidP="0074153A">
      <w:pPr>
        <w:spacing w:after="0" w:line="240" w:lineRule="auto"/>
      </w:pPr>
      <w:r>
        <w:tab/>
        <w:t xml:space="preserve">Steve </w:t>
      </w:r>
      <w:proofErr w:type="spellStart"/>
      <w:r>
        <w:t>Schroer</w:t>
      </w:r>
      <w:proofErr w:type="spellEnd"/>
      <w:r>
        <w:t xml:space="preserve"> – North side of house, enclose area between the garage and the house for laundry room and South side of house, build deck coming out the garage door. Motion by Larson, second by Cunningham. All ayes: Carried.</w:t>
      </w:r>
    </w:p>
    <w:p w14:paraId="11CF33AD" w14:textId="319F75AC" w:rsidR="0044564C" w:rsidRDefault="003B32B5" w:rsidP="0074153A">
      <w:pPr>
        <w:spacing w:after="0" w:line="240" w:lineRule="auto"/>
      </w:pPr>
      <w:r>
        <w:tab/>
        <w:t xml:space="preserve">Dennis </w:t>
      </w:r>
      <w:proofErr w:type="spellStart"/>
      <w:r>
        <w:t>Bucholz</w:t>
      </w:r>
      <w:proofErr w:type="spellEnd"/>
      <w:r>
        <w:t xml:space="preserve"> – West side of house addition to enlarge bathroom. Motion by Larson, second by Cunningham to approve addition. All ayes: Carried.</w:t>
      </w:r>
      <w:r w:rsidR="0044564C">
        <w:t xml:space="preserve"> </w:t>
      </w:r>
    </w:p>
    <w:p w14:paraId="4D7215C9" w14:textId="538005DA" w:rsidR="003B32B5" w:rsidRDefault="003B32B5" w:rsidP="0074153A">
      <w:pPr>
        <w:spacing w:after="0" w:line="240" w:lineRule="auto"/>
      </w:pPr>
      <w:r>
        <w:tab/>
        <w:t>John Kruse – Addition to garage, rather than the lean-to that has already been approved. Gas line will be moved and meter will be on the garage, run to the alley main. Motion by Habben, second by Larson. All ayes: Carried.</w:t>
      </w:r>
    </w:p>
    <w:p w14:paraId="716D6072" w14:textId="77777777" w:rsidR="0074153A" w:rsidRDefault="0074153A" w:rsidP="0074153A">
      <w:pPr>
        <w:spacing w:after="0" w:line="240" w:lineRule="auto"/>
      </w:pPr>
    </w:p>
    <w:p w14:paraId="2ED1DA85" w14:textId="4477FC9B" w:rsidR="003B32B5" w:rsidRDefault="003B32B5">
      <w:r>
        <w:t>2021 Proposed Budget – Council will start looking at this and discuss more in September.</w:t>
      </w:r>
    </w:p>
    <w:p w14:paraId="4A22A05F" w14:textId="76ECFA74" w:rsidR="003B32B5" w:rsidRDefault="002E50AA">
      <w:r>
        <w:t>Henning Construction, Inc. quote for gravel to the alleys and they will fill trucks with debris from the burn dump and bring it to the landfill. Price is $115</w:t>
      </w:r>
      <w:r w:rsidR="00EC5EB7">
        <w:t>.00</w:t>
      </w:r>
      <w:r>
        <w:t xml:space="preserve"> per hour for the debris and the gravel will be $4,604.60 for 299 tons. Total bill will be figured once we know how many trips it takes. Motion by Larson, second by Rehnelt to gravel alleys and get the burn dump cleaned out. All ayes: Carried.</w:t>
      </w:r>
    </w:p>
    <w:p w14:paraId="3BC2EBC4" w14:textId="0CEE1884" w:rsidR="002E50AA" w:rsidRDefault="002E50AA">
      <w:r>
        <w:lastRenderedPageBreak/>
        <w:t xml:space="preserve">CARES Act Funds have arrived in the City’s bank account. </w:t>
      </w:r>
      <w:r w:rsidR="00EC5EB7">
        <w:t>Clerk Elaine</w:t>
      </w:r>
      <w:r>
        <w:t xml:space="preserve"> compiled the expenses incurred by the City since March 1, 2020 until July 31, 2020 to be $1,837.81. </w:t>
      </w:r>
      <w:r w:rsidR="00EC5EB7">
        <w:t>There will be</w:t>
      </w:r>
      <w:r>
        <w:t xml:space="preserve"> additional expenses before the November 15, 2020 deadline to use or return the funds to the State. Worthington and Nobles County have been working on a small business relief grant program and we have the option to turn our funds over to them for distribution and they will take care of the reporting that is necessary to the State in regard to these funds. It was determined that the Council does not have the authority to distribute the funds without the help of an Economic Development Agency. Since Round Lake does not have their own EDA, we will offer the grant opportunity to our small businesses and </w:t>
      </w:r>
      <w:r w:rsidR="00C941B1">
        <w:t>Worthington/Nobles County will handle the distributions for us.</w:t>
      </w:r>
    </w:p>
    <w:p w14:paraId="4C770200" w14:textId="4062BFB4" w:rsidR="00C941B1" w:rsidRDefault="00C941B1">
      <w:r>
        <w:t>Resolution No. 2020-08-12 – Resolution Allocating Coronavirus Aid, Relief and Economic Security Act Funds (Known as the CARES Act Funds) to Local Government Activities. Motion by Habben, second by Larson to approve the resolution. All ayes: Carried.</w:t>
      </w:r>
    </w:p>
    <w:p w14:paraId="27613F86" w14:textId="09D15062" w:rsidR="00C941B1" w:rsidRDefault="00C941B1">
      <w:r>
        <w:t>Resolution No. 2020-08-12(2) – Resolution to have Nobles County administer the distribution of the CARES Act Funds to local businesses. Motion by Habben, second by Rehnelt to approve sending the funds received from the State of Minnesota to Nobles County to distribute to our small businesses that file the proper applications at City Hall in Round Lake. All ayes: Carried.</w:t>
      </w:r>
    </w:p>
    <w:p w14:paraId="3E057015" w14:textId="4E2F3AE4" w:rsidR="00C941B1" w:rsidRDefault="00C941B1">
      <w:r>
        <w:t>Resolution No. 2020-08-12(3) – Resolution accepting the resignation of Gary Larson on the Southwest Minnesota Broadband Services board as Round Lake Councilmember and a</w:t>
      </w:r>
      <w:r w:rsidR="00EC5EB7">
        <w:t>ppointing</w:t>
      </w:r>
      <w:r>
        <w:t xml:space="preserve"> Walon Habben as his replacement through the end of 2020. Motion made by Rehnelt, second by Cunningham to accept the resignation and replacement as stated. </w:t>
      </w:r>
      <w:r>
        <w:t>Habben and Larson abstained</w:t>
      </w:r>
      <w:r>
        <w:t>. Carried.</w:t>
      </w:r>
    </w:p>
    <w:p w14:paraId="04F32103" w14:textId="5F1A61A7" w:rsidR="00EC5EB7" w:rsidRDefault="00EC5EB7">
      <w:proofErr w:type="spellStart"/>
      <w:r>
        <w:t>Nienkerk</w:t>
      </w:r>
      <w:proofErr w:type="spellEnd"/>
      <w:r>
        <w:t xml:space="preserve"> Companies will be replacing the storm water structure located on the northeast corner of the park for $4,500.00. Bruce will be arranging the completion of this maintenance by getting contractor in to finish the asphalt and concrete</w:t>
      </w:r>
      <w:r w:rsidR="001C575E">
        <w:t xml:space="preserve"> around the manhole being replaced.</w:t>
      </w:r>
    </w:p>
    <w:p w14:paraId="12212EAB" w14:textId="232EC292" w:rsidR="001C575E" w:rsidRDefault="00494F5C">
      <w:r>
        <w:t>Councilmember Rehnelt has been gathering quotes for park equipment. The grants offered by the companies are more for the big playsets, since we are looking at pieces the grant opportunities are limited. A committee has been formed to seek out donations for this project. Community members agreed that updates are needed.</w:t>
      </w:r>
    </w:p>
    <w:p w14:paraId="53EB19E7" w14:textId="39ED668E" w:rsidR="00494F5C" w:rsidRDefault="00494F5C">
      <w:r>
        <w:t>Southwest Minnesota Broadband Services meeting was very limited as Travis was on vacation. Most of the items were tabled until the next meeting.</w:t>
      </w:r>
      <w:r w:rsidR="0074153A">
        <w:t xml:space="preserve"> Councilmember Larson stepped down and Councilmember Habben will attend the meeting in August. </w:t>
      </w:r>
    </w:p>
    <w:p w14:paraId="6384180C" w14:textId="3076C6B2" w:rsidR="0074153A" w:rsidRDefault="0074153A">
      <w:r>
        <w:t>The new homeowner at 418 6</w:t>
      </w:r>
      <w:r w:rsidRPr="0074153A">
        <w:rPr>
          <w:vertAlign w:val="superscript"/>
        </w:rPr>
        <w:t>th</w:t>
      </w:r>
      <w:r>
        <w:t xml:space="preserve"> Avenue would like to have natural gas service ran to the house. Derek has been in contact with NPL to do the installation, as it requires multiple pieces of equipment and the rental fees make it more cost effective to have it done by NPL.</w:t>
      </w:r>
    </w:p>
    <w:p w14:paraId="4D00FD58" w14:textId="734D48FE" w:rsidR="0074153A" w:rsidRDefault="0074153A">
      <w:r>
        <w:t>City Hall will be closed on September 7</w:t>
      </w:r>
      <w:r w:rsidRPr="0074153A">
        <w:rPr>
          <w:vertAlign w:val="superscript"/>
        </w:rPr>
        <w:t>th</w:t>
      </w:r>
      <w:r>
        <w:t>, 2020 for Labor Day.</w:t>
      </w:r>
    </w:p>
    <w:p w14:paraId="76F61BED" w14:textId="0D886F6A" w:rsidR="0074153A" w:rsidRDefault="0074153A">
      <w:r>
        <w:t>The next City Council meeting will be on Wednesday, September 9</w:t>
      </w:r>
      <w:r w:rsidRPr="0074153A">
        <w:rPr>
          <w:vertAlign w:val="superscript"/>
        </w:rPr>
        <w:t>th</w:t>
      </w:r>
      <w:r>
        <w:t>, 2020 at 6:15pm at City Hall.</w:t>
      </w:r>
    </w:p>
    <w:p w14:paraId="4626DE1E" w14:textId="47276397" w:rsidR="0074153A" w:rsidRDefault="0074153A">
      <w:r>
        <w:t>Motion by Habben, second by Larson to adjourn. All ayes: Carried.</w:t>
      </w:r>
    </w:p>
    <w:p w14:paraId="4D2480E8" w14:textId="2A8A7E95" w:rsidR="0074153A" w:rsidRDefault="0074153A">
      <w:r>
        <w:t>Meeting was adjourned at 8:00pm.</w:t>
      </w:r>
    </w:p>
    <w:p w14:paraId="1E26D5A0" w14:textId="77777777" w:rsidR="0074153A" w:rsidRDefault="0074153A"/>
    <w:sectPr w:rsidR="00741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4C"/>
    <w:rsid w:val="001C575E"/>
    <w:rsid w:val="002E50AA"/>
    <w:rsid w:val="00392243"/>
    <w:rsid w:val="003B32B5"/>
    <w:rsid w:val="0044564C"/>
    <w:rsid w:val="00494F5C"/>
    <w:rsid w:val="00731C48"/>
    <w:rsid w:val="0074153A"/>
    <w:rsid w:val="00B53515"/>
    <w:rsid w:val="00C941B1"/>
    <w:rsid w:val="00EC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CA49"/>
  <w15:chartTrackingRefBased/>
  <w15:docId w15:val="{BF0509CE-C0A6-44F0-B893-1AC06975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2</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3</cp:revision>
  <dcterms:created xsi:type="dcterms:W3CDTF">2020-08-14T16:38:00Z</dcterms:created>
  <dcterms:modified xsi:type="dcterms:W3CDTF">2020-08-25T15:20:00Z</dcterms:modified>
</cp:coreProperties>
</file>