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7708" w14:textId="5A9E62C7" w:rsidR="00C56F92" w:rsidRDefault="00FE5BA3">
      <w:r>
        <w:t>The Round Lake City Council met in regular session on Wednesday, August 11</w:t>
      </w:r>
      <w:r w:rsidRPr="00FE5BA3">
        <w:rPr>
          <w:vertAlign w:val="superscript"/>
        </w:rPr>
        <w:t>th</w:t>
      </w:r>
      <w:r>
        <w:t>, 2021 at 6:30pm at City Hall. Councilmembers present were Paul Cunningham, Jennifer Rehnelt, Walon Habben, Randy Rowe and Mayor Timothy Kennedy. Others present were Bruce Bentele, Derek Nelson and Clerk Elaine Walker.</w:t>
      </w:r>
    </w:p>
    <w:p w14:paraId="094055B9" w14:textId="6A75F442" w:rsidR="00FE5BA3" w:rsidRDefault="00FE5BA3">
      <w:r>
        <w:t>Meeting was called to order at 6:30pm.</w:t>
      </w:r>
    </w:p>
    <w:p w14:paraId="4A288329" w14:textId="167E0E71" w:rsidR="00FE5BA3" w:rsidRDefault="00FE5BA3">
      <w:r>
        <w:t>Pledge of Allegiance.</w:t>
      </w:r>
    </w:p>
    <w:p w14:paraId="7CFCBE11" w14:textId="633FC9B7" w:rsidR="00FE5BA3" w:rsidRDefault="00FE5BA3">
      <w:r>
        <w:t xml:space="preserve">Additions to the agenda: Heath Auto additional invoices for FD, NFP </w:t>
      </w:r>
      <w:r w:rsidR="00B61A34">
        <w:t>c</w:t>
      </w:r>
      <w:r>
        <w:t>omplaint they received, Old Café empty Lot.</w:t>
      </w:r>
    </w:p>
    <w:p w14:paraId="7797073B" w14:textId="13B20ECA" w:rsidR="00FE5BA3" w:rsidRDefault="00FE5BA3">
      <w:r>
        <w:t>Motion by Cunningham, second by Rowe to approve the agenda and the additions to the agenda. All ayes: Carried.</w:t>
      </w:r>
    </w:p>
    <w:p w14:paraId="30EE093D" w14:textId="22EE9B75" w:rsidR="00FE5BA3" w:rsidRDefault="00FE5BA3">
      <w:r>
        <w:t>Motion by Habben, second by Cunningham to approve the minutes from July 14</w:t>
      </w:r>
      <w:r w:rsidRPr="00FE5BA3">
        <w:rPr>
          <w:vertAlign w:val="superscript"/>
        </w:rPr>
        <w:t>th</w:t>
      </w:r>
      <w:r>
        <w:t xml:space="preserve"> regular meeting. All ayes: Carried.</w:t>
      </w:r>
    </w:p>
    <w:p w14:paraId="36CE90C0" w14:textId="29539016" w:rsidR="00FE5BA3" w:rsidRDefault="009F5C1E">
      <w:r>
        <w:t>Motion by Habben, second by Rowe to approve paying the invoices presented, including online payments totaling $96,663.89 and the receipts from July totaling $244,687.68. All ayes: Carried.</w:t>
      </w:r>
    </w:p>
    <w:p w14:paraId="05CB5CBC" w14:textId="212A543D" w:rsidR="009F5C1E" w:rsidRDefault="009F5C1E">
      <w:r>
        <w:t xml:space="preserve">Building Permit – Mike Walker – fence on property line between 178 and 166 Railroad Ave. </w:t>
      </w:r>
      <w:r w:rsidR="000E1D7E">
        <w:t>Motion by Rowe, second by Rehnelt to build retaining wall to hold current dirt in and build fence 8 f</w:t>
      </w:r>
      <w:r w:rsidR="003914ED">
        <w:t>eet tal</w:t>
      </w:r>
      <w:r w:rsidR="00B61A34">
        <w:t>l</w:t>
      </w:r>
      <w:r w:rsidR="000E1D7E">
        <w:t xml:space="preserve"> max from Walker side, on dirt currently there on lot line. All ayes: Carried.</w:t>
      </w:r>
    </w:p>
    <w:p w14:paraId="187E1724" w14:textId="4E59F559" w:rsidR="000E1D7E" w:rsidRDefault="000E1D7E">
      <w:r>
        <w:t>Building Permit – Todd Steele – fence on lot line surrounding property. Allowing for the gas main right of way of 10 feet. Resident will be responsible to find agreed upon lot line before installation of fence. Motion by Habben, second by Rehnelt to approve. All ayes: Carried.</w:t>
      </w:r>
    </w:p>
    <w:p w14:paraId="6C262E3F" w14:textId="0A5E936E" w:rsidR="000E1D7E" w:rsidRDefault="000E1D7E">
      <w:r>
        <w:t xml:space="preserve">2022 Proposed Budget – reminder that third year of use on lawnmowers is 2021 and </w:t>
      </w:r>
      <w:r w:rsidR="00B61A34">
        <w:t xml:space="preserve">schedule for mowers to be </w:t>
      </w:r>
      <w:r>
        <w:t xml:space="preserve">replaced </w:t>
      </w:r>
      <w:r w:rsidR="00B61A34">
        <w:t>in S</w:t>
      </w:r>
      <w:r>
        <w:t>pring of 2022.</w:t>
      </w:r>
    </w:p>
    <w:p w14:paraId="44EC1B81" w14:textId="1F08F204" w:rsidR="000E1D7E" w:rsidRDefault="000E1D7E">
      <w:r>
        <w:t>Local Government Aid was announced and Round Lake will receive $128,195 in 2022, up $317 from 2021.</w:t>
      </w:r>
    </w:p>
    <w:p w14:paraId="35393DD3" w14:textId="4D31B9E4" w:rsidR="000E1D7E" w:rsidRDefault="000E1D7E">
      <w:r>
        <w:t>Meter charges need to be increased when we approve new fee schedule to be comparable to surrounding towns of our size.</w:t>
      </w:r>
    </w:p>
    <w:p w14:paraId="07B54D01" w14:textId="2C3D67FF" w:rsidR="000E1D7E" w:rsidRDefault="000E1D7E">
      <w:r>
        <w:t>Motion by Habben, second by Rowe to look into buying trail camaras for the security of the park and burn site. 2 camaras for around $500, all ayes: Carried.</w:t>
      </w:r>
    </w:p>
    <w:p w14:paraId="4ACB746F" w14:textId="777FBD9C" w:rsidR="000E1D7E" w:rsidRDefault="000E1D7E">
      <w:r>
        <w:t>High water usage in a rental that had a broken shower and landlord had to wait for parts, permission to adjust for high usage. Motion by Rehnelt, second by Cunningham. All ayes: Carried.</w:t>
      </w:r>
    </w:p>
    <w:p w14:paraId="7A99F484" w14:textId="58856D12" w:rsidR="000E1D7E" w:rsidRDefault="000E1D7E">
      <w:r>
        <w:t>Fire Department has a new applicant, permission for Clerk Elaine to send background check into the state. Motion by Habben, second by Rehnelt. All ayes: Carried.</w:t>
      </w:r>
    </w:p>
    <w:p w14:paraId="11B6290D" w14:textId="17EA12AF" w:rsidR="000E1D7E" w:rsidRDefault="007D187B">
      <w:r>
        <w:t>Fire Chief, Mike Smith, informed the Council that the fire department purchased a fire piercing nozzle that allows for one fire fighter to better fight a fire and is a great addition to the equipment owned by our fire depar</w:t>
      </w:r>
      <w:r w:rsidR="004832E5">
        <w:t>tment. This piece of equipment has a price tag of around $5,000 and is a benefit to a smaller department.</w:t>
      </w:r>
    </w:p>
    <w:p w14:paraId="551A86F8" w14:textId="77777777" w:rsidR="004832E5" w:rsidRDefault="004832E5">
      <w:r>
        <w:t>Resolution No. 2021-08-11 – Resolution Accepting Donations for the Park Equipment Project. Habben &amp; Rehnelt abstained from vote. Motion by Rowe, second by Cunningham and aye from Kennedy. Motion carried.</w:t>
      </w:r>
    </w:p>
    <w:p w14:paraId="09DB94BA" w14:textId="1C6B6202" w:rsidR="004832E5" w:rsidRDefault="004832E5">
      <w:r>
        <w:t>Resolution No. 2021-08-11(2) – Resolution to adopt the Distributed Energy Resources Process to go along with the Rules and Policy we adopted last month. Motion by Habben, second by Cunningham to adopt the resolution. All ayes: Carried.</w:t>
      </w:r>
    </w:p>
    <w:p w14:paraId="5070EB96" w14:textId="77777777" w:rsidR="00F07E8A" w:rsidRDefault="00F07E8A">
      <w:r>
        <w:t>Lincoln Pipestone Rural Water said we could loosen the water restrictions a little. The suggestion was to either have watering allowed every other day or no watering from 8am-8pm. Motion by Rehnelt, second by Rowe to switch from no outside watering to no watering from 8am-8pm. All ayes: Carried.</w:t>
      </w:r>
    </w:p>
    <w:p w14:paraId="56E99ED8" w14:textId="77777777" w:rsidR="00A752B0" w:rsidRDefault="00F07E8A">
      <w:r>
        <w:t xml:space="preserve">Survey marker was found on Hwy 264 that dated back to the early 1900s. They will do the </w:t>
      </w:r>
      <w:r w:rsidR="00A752B0">
        <w:t>paperwork for the Certification of Authentication for Location of Government Corner.</w:t>
      </w:r>
    </w:p>
    <w:p w14:paraId="584A8F37" w14:textId="307F7D98" w:rsidR="00A752B0" w:rsidRDefault="00A752B0">
      <w:r>
        <w:lastRenderedPageBreak/>
        <w:t>Heath Auto delivered 3 more invoices</w:t>
      </w:r>
      <w:r w:rsidR="00B61A34">
        <w:t>, after the agenda was prepared,</w:t>
      </w:r>
      <w:r>
        <w:t xml:space="preserve"> that were for repairs to the fire trucks. Motion by Habben, second by Cunningham to add these invoices to the list of claims to be paid. All ayes: Carried.</w:t>
      </w:r>
    </w:p>
    <w:p w14:paraId="7A222AD3" w14:textId="77777777" w:rsidR="00A752B0" w:rsidRDefault="00A752B0">
      <w:r>
        <w:t>Clerk Elaine needs to have the purchase of the empty old café lot recorded at the County. Two checks need to be written to get the process done, motion by Habben, second by Rowe to add these two checks to the list of claims to be paid. All ayes: Carried.</w:t>
      </w:r>
    </w:p>
    <w:p w14:paraId="3B8CAED0" w14:textId="77777777" w:rsidR="003462CE" w:rsidRDefault="00A752B0">
      <w:r>
        <w:t xml:space="preserve">Bruce was able to get the allies graveled this month. </w:t>
      </w:r>
      <w:r w:rsidR="003462CE">
        <w:t>He will be out the week of the 23</w:t>
      </w:r>
      <w:r w:rsidR="003462CE" w:rsidRPr="003462CE">
        <w:rPr>
          <w:vertAlign w:val="superscript"/>
        </w:rPr>
        <w:t>rd</w:t>
      </w:r>
      <w:r w:rsidR="003462CE">
        <w:t xml:space="preserve"> for water/waste water conference.</w:t>
      </w:r>
    </w:p>
    <w:p w14:paraId="2F6A74CC" w14:textId="77777777" w:rsidR="003462CE" w:rsidRDefault="003462CE">
      <w:r>
        <w:t>City Hall will be closed Monday, September 6</w:t>
      </w:r>
      <w:r w:rsidRPr="003462CE">
        <w:rPr>
          <w:vertAlign w:val="superscript"/>
        </w:rPr>
        <w:t>th</w:t>
      </w:r>
      <w:r>
        <w:t xml:space="preserve">, 2021 for Labor Day. </w:t>
      </w:r>
    </w:p>
    <w:p w14:paraId="3EDDBD19" w14:textId="77777777" w:rsidR="003462CE" w:rsidRDefault="003462CE">
      <w:r>
        <w:t>The next City Council meeting will be on Wednesday, September 8</w:t>
      </w:r>
      <w:r w:rsidRPr="003462CE">
        <w:rPr>
          <w:vertAlign w:val="superscript"/>
        </w:rPr>
        <w:t>th</w:t>
      </w:r>
      <w:r>
        <w:t>, 2021 at 6:30pm at City Hall.</w:t>
      </w:r>
    </w:p>
    <w:p w14:paraId="0B2A6731" w14:textId="77777777" w:rsidR="003462CE" w:rsidRDefault="003462CE">
      <w:r>
        <w:t>Motion by Habben, second by Rehnelt to adjourn. All ayes: Carried.</w:t>
      </w:r>
    </w:p>
    <w:p w14:paraId="4545A5ED" w14:textId="77777777" w:rsidR="003462CE" w:rsidRDefault="003462CE">
      <w:r>
        <w:t>Meeting was adjourned at 8:19pm.</w:t>
      </w:r>
    </w:p>
    <w:p w14:paraId="5E9BA5E4" w14:textId="519B1371" w:rsidR="004832E5" w:rsidRDefault="00F07E8A">
      <w:r>
        <w:t xml:space="preserve"> </w:t>
      </w:r>
    </w:p>
    <w:p w14:paraId="2DB09C4A" w14:textId="77777777" w:rsidR="000E1D7E" w:rsidRDefault="000E1D7E"/>
    <w:sectPr w:rsidR="000E1D7E" w:rsidSect="00791D1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A3"/>
    <w:rsid w:val="000E1D7E"/>
    <w:rsid w:val="003462CE"/>
    <w:rsid w:val="003914ED"/>
    <w:rsid w:val="00392243"/>
    <w:rsid w:val="004832E5"/>
    <w:rsid w:val="00731C48"/>
    <w:rsid w:val="00791D1F"/>
    <w:rsid w:val="007D187B"/>
    <w:rsid w:val="009F5C1E"/>
    <w:rsid w:val="00A752B0"/>
    <w:rsid w:val="00B61A34"/>
    <w:rsid w:val="00F07E8A"/>
    <w:rsid w:val="00F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4A6F"/>
  <w15:chartTrackingRefBased/>
  <w15:docId w15:val="{D0DA45B4-58CC-4E4B-A378-5A5AD67E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2021-09-10T14:58:00Z</cp:lastPrinted>
  <dcterms:created xsi:type="dcterms:W3CDTF">2021-08-19T19:13:00Z</dcterms:created>
  <dcterms:modified xsi:type="dcterms:W3CDTF">2021-09-10T15:01:00Z</dcterms:modified>
</cp:coreProperties>
</file>