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09EC" w14:textId="77777777" w:rsidR="00640799" w:rsidRDefault="00640799">
      <w:r>
        <w:t>The Round Lake City Council met in regular session on Wednesday, March 9</w:t>
      </w:r>
      <w:r w:rsidRPr="00640799">
        <w:rPr>
          <w:vertAlign w:val="superscript"/>
        </w:rPr>
        <w:t>th</w:t>
      </w:r>
      <w:r>
        <w:t xml:space="preserve"> at 6:30pm at City Hall. Councilmembers present were Paul Cunningham, Jennifer Rehnelt, Walon Habben, Randy Rowe and Mayor Timothy Kennedy. Others present were Nobles County Deputy Melissa Einck and Kim Eisfeld from Katie M Jacobson, CPA, Bruce Bentele, Derek Nelson and Clerk Elaine Walker. </w:t>
      </w:r>
    </w:p>
    <w:p w14:paraId="33F66130" w14:textId="77777777" w:rsidR="00640799" w:rsidRDefault="00640799">
      <w:r>
        <w:t>Meeting was called to order at 6:30pm.</w:t>
      </w:r>
    </w:p>
    <w:p w14:paraId="5ADC4D6C" w14:textId="77777777" w:rsidR="00077618" w:rsidRDefault="00077618">
      <w:r>
        <w:t>Pledge of Allegiance.</w:t>
      </w:r>
    </w:p>
    <w:p w14:paraId="4111002B" w14:textId="7CE25102" w:rsidR="00077618" w:rsidRDefault="00077618">
      <w:r>
        <w:t>Additions to the Agenda – 3 additional invoices on the Claims to Approve List for a total of $28,544.82.</w:t>
      </w:r>
    </w:p>
    <w:p w14:paraId="02AA3403" w14:textId="4DCC3AA0" w:rsidR="00077618" w:rsidRDefault="00077618">
      <w:r>
        <w:t>Motion by Habben, second by Cunningham to approve the agenda and the 3 additional checks in the amount of $28,544.82 being added to the Claims to Approve List. All ayes: Carried.</w:t>
      </w:r>
    </w:p>
    <w:p w14:paraId="00C4A5C9" w14:textId="32BBF520" w:rsidR="00C56F92" w:rsidRDefault="00077618">
      <w:r>
        <w:t>Motion by Rowe, second by Rehnelt to approve the minutes from the February 9</w:t>
      </w:r>
      <w:r w:rsidRPr="00077618">
        <w:rPr>
          <w:vertAlign w:val="superscript"/>
        </w:rPr>
        <w:t>th</w:t>
      </w:r>
      <w:r>
        <w:t>, 2022 Regular Meeting and the February 15</w:t>
      </w:r>
      <w:r w:rsidRPr="00077618">
        <w:rPr>
          <w:vertAlign w:val="superscript"/>
        </w:rPr>
        <w:t>th</w:t>
      </w:r>
      <w:r>
        <w:t>, 2022 Special Meeting.</w:t>
      </w:r>
      <w:r w:rsidR="00640799">
        <w:t xml:space="preserve"> </w:t>
      </w:r>
      <w:r>
        <w:t>All ayes: Carried.</w:t>
      </w:r>
    </w:p>
    <w:p w14:paraId="6FB788CA" w14:textId="36C3F546" w:rsidR="00077618" w:rsidRDefault="00077618">
      <w:r>
        <w:t>Motion by Cunningham, second by Habben to approve the Receipts and Disbursements including February Disbursements</w:t>
      </w:r>
      <w:r w:rsidR="009D6EB4">
        <w:t xml:space="preserve"> of $132,548.44, February Receipts totaling $132,580.51, March Claims to Approve List for checks #22841-22866 for $46,252.85 and March Disbursements of $11,101.14 paid online to avoid late fees. All ayes: Carried.</w:t>
      </w:r>
    </w:p>
    <w:p w14:paraId="16A53F05" w14:textId="6902BCDD" w:rsidR="009D6EB4" w:rsidRDefault="009D6EB4">
      <w:r>
        <w:t>Kim Eisfeld from Katie M Jacobson, CPA – presented the 2021 Audit to the Council. Motion by Habben, second by Cunningham to approve the report for the 2021 Audit. All ayes: Carried.</w:t>
      </w:r>
    </w:p>
    <w:p w14:paraId="291446F9" w14:textId="1755D240" w:rsidR="009D6EB4" w:rsidRDefault="009D6EB4">
      <w:r>
        <w:t>Motion by Rowe, second by Rehnelt to approve Clerk Elaine working with Kim Eisfeld to adjust the beginning balances on the fund accounts in CTAS, as determined necessary by the audit. CTAS is a cash basis program and Kim creates accrual bas</w:t>
      </w:r>
      <w:r w:rsidR="00771F12">
        <w:t>is</w:t>
      </w:r>
      <w:r>
        <w:t xml:space="preserve"> reports for the </w:t>
      </w:r>
      <w:proofErr w:type="gramStart"/>
      <w:r>
        <w:t>City</w:t>
      </w:r>
      <w:proofErr w:type="gramEnd"/>
      <w:r>
        <w:t xml:space="preserve"> to meet State of MN requirements. All ayes: Carried.</w:t>
      </w:r>
    </w:p>
    <w:p w14:paraId="0F1D6E20" w14:textId="5B5902A9" w:rsidR="009D6EB4" w:rsidRDefault="00050615">
      <w:r>
        <w:t>Resolution No. 2022-03-09 – Resolution Reestablishing Precincts and Polling Places, City of Round Lake. Motion by Rehnelt to approve resolution with no changes to polling place, City Hall, second by Habben. All ayes: Carried.</w:t>
      </w:r>
    </w:p>
    <w:p w14:paraId="00C7EDC2" w14:textId="4194C0BA" w:rsidR="00050615" w:rsidRDefault="00050615">
      <w:r>
        <w:t>Resolution No. 2022-03-09(2) – Resolution Authorizing Past Due Utilities Balances to be assessed to property tax statements. One resident needed to be reassessed. Motion by Habben, second by Rowe to approve reassessing the outstanding balance. All ayes: Carried.</w:t>
      </w:r>
    </w:p>
    <w:p w14:paraId="02B269AE" w14:textId="2B643EF5" w:rsidR="00050615" w:rsidRDefault="00050615">
      <w:r>
        <w:t>Fiscal Year 2022 Assistance to Fire Fighters Grant Program Regional Grant Application Memorandum of Understanding. The Round Lake Fire Department is applying for a grant with other towns in the region to purchase new radios, as the current radios are need of upgrade. Motion by Rehnelt, second by Cunningham to sign Memorandum of Understanding. All ayes: Carried.</w:t>
      </w:r>
    </w:p>
    <w:p w14:paraId="3FD00EE7" w14:textId="1A75C857" w:rsidR="00050615" w:rsidRDefault="00843ACE">
      <w:r>
        <w:t>Round Lake Cemetery has monuments that have fallen over and are in need of repair. Who should be responsible to update these monuments? Tabled until next meeting.</w:t>
      </w:r>
    </w:p>
    <w:p w14:paraId="33937FC2" w14:textId="71F3348D" w:rsidR="00843ACE" w:rsidRDefault="00843ACE">
      <w:r>
        <w:t>City Laundering Co. – Annual renewal of service agreement needs to be signed for the cleaning of the rugs at City Hall and the shop rags that are changed out monthly. Motion by Rowe, second by Rehnelt to approve the renewal, no price changes, just a renewal of contract. All ayes: Carried.</w:t>
      </w:r>
    </w:p>
    <w:p w14:paraId="1A33F77E" w14:textId="672D5C56" w:rsidR="00843ACE" w:rsidRDefault="00282C1F">
      <w:r>
        <w:lastRenderedPageBreak/>
        <w:t xml:space="preserve">Bruce Bentele had extremely </w:t>
      </w:r>
      <w:proofErr w:type="gramStart"/>
      <w:r>
        <w:t>high water</w:t>
      </w:r>
      <w:proofErr w:type="gramEnd"/>
      <w:r>
        <w:t xml:space="preserve"> usage, found the water softener was stuck on. Motion by Habben, second by Cunningham to have Clerk Elaine adjust per protocol. All ayes: Carried.</w:t>
      </w:r>
    </w:p>
    <w:p w14:paraId="523C501E" w14:textId="59D174F8" w:rsidR="00282C1F" w:rsidRDefault="00282C1F">
      <w:r>
        <w:t>A township that we currently provide fire protection for is wondering if we would take 3 more sections adjacent to the ones we service. Tabled to do more research and to have Chief Smith talk to them more about it.</w:t>
      </w:r>
    </w:p>
    <w:p w14:paraId="538129BB" w14:textId="0AB8784A" w:rsidR="00282C1F" w:rsidRDefault="00282C1F">
      <w:r>
        <w:t>Deputy Melissa Einck checked with Council to make sure there wasn’t anything important they should know about.</w:t>
      </w:r>
    </w:p>
    <w:p w14:paraId="49B3B37B" w14:textId="77777777" w:rsidR="00690CB4" w:rsidRDefault="00282C1F">
      <w:r>
        <w:t xml:space="preserve">Bruce Bentele wants to have the Lincoln Pipestone meter inspected, as we have higher and higher unaccounted for water each month. </w:t>
      </w:r>
    </w:p>
    <w:p w14:paraId="61EB5B04" w14:textId="236AFAE1" w:rsidR="00282C1F" w:rsidRDefault="00282C1F">
      <w:r>
        <w:t xml:space="preserve">Motion by Habben, second by </w:t>
      </w:r>
      <w:r w:rsidR="00690CB4">
        <w:t xml:space="preserve">Cunningham to approve contract with MN Pumpworks to service the lift stations and select the </w:t>
      </w:r>
      <w:proofErr w:type="gramStart"/>
      <w:r w:rsidR="00690CB4">
        <w:t>3 year</w:t>
      </w:r>
      <w:proofErr w:type="gramEnd"/>
      <w:r w:rsidR="00690CB4">
        <w:t xml:space="preserve"> option to lock in the price of the contract. All ayes: Carried.</w:t>
      </w:r>
    </w:p>
    <w:p w14:paraId="5A2761C7" w14:textId="19705014" w:rsidR="00690CB4" w:rsidRDefault="00690CB4">
      <w:r>
        <w:t>Derek Nelson informed the Council that as a requirement from the state, our gas department has to have a survey performed in the community that will consist of a few questions being asked by someone representing the Round Lake Gas Department. Callers will be making the calls in April as part of our Public Awareness Program.</w:t>
      </w:r>
    </w:p>
    <w:p w14:paraId="04BCE0B7" w14:textId="44CD02FC" w:rsidR="00690CB4" w:rsidRDefault="00690CB4">
      <w:r>
        <w:t>Clerk Elaine will be</w:t>
      </w:r>
      <w:r w:rsidR="00BA5E80">
        <w:t xml:space="preserve"> in St Cloud for the Clerk’s Conference March 22</w:t>
      </w:r>
      <w:r w:rsidR="00BA5E80" w:rsidRPr="00BA5E80">
        <w:rPr>
          <w:vertAlign w:val="superscript"/>
        </w:rPr>
        <w:t>nd</w:t>
      </w:r>
      <w:r w:rsidR="00BA5E80">
        <w:t xml:space="preserve"> -25</w:t>
      </w:r>
      <w:r w:rsidR="00BA5E80" w:rsidRPr="00BA5E80">
        <w:rPr>
          <w:vertAlign w:val="superscript"/>
        </w:rPr>
        <w:t>th</w:t>
      </w:r>
      <w:r w:rsidR="00BA5E80">
        <w:t>.</w:t>
      </w:r>
    </w:p>
    <w:p w14:paraId="07F85CA2" w14:textId="13989B42" w:rsidR="00BA5E80" w:rsidRDefault="00BA5E80">
      <w:r>
        <w:t>Southwest Minnesota Broadband Service will be offering a new price structure in the next bill mailing. Look for the changes next month.</w:t>
      </w:r>
    </w:p>
    <w:p w14:paraId="6088FE94" w14:textId="28CD0D85" w:rsidR="00BA5E80" w:rsidRDefault="00BA5E80">
      <w:r>
        <w:t>The next City Council meeting will be Wednesday, April 13</w:t>
      </w:r>
      <w:r w:rsidRPr="00BA5E80">
        <w:rPr>
          <w:vertAlign w:val="superscript"/>
        </w:rPr>
        <w:t>th</w:t>
      </w:r>
      <w:r>
        <w:t xml:space="preserve"> at 6:30pm at City Hall.</w:t>
      </w:r>
    </w:p>
    <w:p w14:paraId="5D8C7577" w14:textId="29CC290E" w:rsidR="00BA5E80" w:rsidRDefault="00BA5E80">
      <w:r>
        <w:t>Motion by Habben, second by Rehnelt to adjourn.</w:t>
      </w:r>
    </w:p>
    <w:p w14:paraId="184FD0CF" w14:textId="26917CAB" w:rsidR="00BA5E80" w:rsidRDefault="00BA5E80">
      <w:r>
        <w:t>Meeting was adjourned at 8:40pm.</w:t>
      </w:r>
    </w:p>
    <w:p w14:paraId="3EA6F854" w14:textId="77777777" w:rsidR="00BA5E80" w:rsidRDefault="00BA5E80"/>
    <w:sectPr w:rsidR="00BA5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99"/>
    <w:rsid w:val="00050615"/>
    <w:rsid w:val="00077618"/>
    <w:rsid w:val="00282C1F"/>
    <w:rsid w:val="00392243"/>
    <w:rsid w:val="00640799"/>
    <w:rsid w:val="00690CB4"/>
    <w:rsid w:val="00731C48"/>
    <w:rsid w:val="00771F12"/>
    <w:rsid w:val="00843ACE"/>
    <w:rsid w:val="009D6EB4"/>
    <w:rsid w:val="00BA5E80"/>
    <w:rsid w:val="00C7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ACAC"/>
  <w15:chartTrackingRefBased/>
  <w15:docId w15:val="{51D0D58B-761D-4EE3-B1CC-74030D46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dcterms:created xsi:type="dcterms:W3CDTF">2022-03-15T18:25:00Z</dcterms:created>
  <dcterms:modified xsi:type="dcterms:W3CDTF">2022-03-16T18:56:00Z</dcterms:modified>
</cp:coreProperties>
</file>